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88" w:rsidRPr="00B556FB" w:rsidRDefault="005B1C88" w:rsidP="005B1C88">
      <w:pPr>
        <w:jc w:val="both"/>
        <w:rPr>
          <w:rFonts w:cstheme="minorHAnsi"/>
          <w:b/>
          <w:sz w:val="24"/>
          <w:szCs w:val="24"/>
          <w:u w:val="single"/>
        </w:rPr>
      </w:pPr>
      <w:r w:rsidRPr="00B556FB">
        <w:rPr>
          <w:rFonts w:cstheme="minorHAnsi"/>
          <w:b/>
          <w:sz w:val="24"/>
          <w:szCs w:val="24"/>
          <w:u w:val="single"/>
        </w:rPr>
        <w:t>ÍNDEX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PREÀMBUL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I. DISPOSICIONS GENERALS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1. OBJECTE DEL REGLAMENT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2. NATURALESA DEL CONSELL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II. OBJECTIUS I FUNCIONS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3. OBJECTIUS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4. FUNCIONS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III. ORGANITZACIÓ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5.  ÒRGANS</w:t>
      </w:r>
      <w:r>
        <w:rPr>
          <w:rFonts w:cstheme="minorHAnsi"/>
          <w:sz w:val="24"/>
          <w:szCs w:val="24"/>
        </w:rPr>
        <w:t xml:space="preserve"> DEL CONSELL</w:t>
      </w:r>
    </w:p>
    <w:p w:rsidR="00303675" w:rsidRDefault="00303675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6.  MEMBRES DEL PLENARI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 NOMENAMENT DELS MEMBRES I RENOVACIÓ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ATRIBUCIONS DE LA PRESIDÈNCIA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ATRIBUCIONS DEL PLENARI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 COMISSIONS DE TREBALL</w:t>
      </w:r>
      <w:r w:rsidR="00B153A3">
        <w:rPr>
          <w:rFonts w:cstheme="minorHAnsi"/>
          <w:sz w:val="24"/>
          <w:szCs w:val="24"/>
        </w:rPr>
        <w:t xml:space="preserve"> I FUNCIONAMENT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IV. FUNCIONAMENT I ORGANITZACIÓ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1</w:t>
      </w:r>
      <w:r w:rsidRPr="00B556FB">
        <w:rPr>
          <w:rFonts w:cstheme="minorHAnsi"/>
          <w:sz w:val="24"/>
          <w:szCs w:val="24"/>
        </w:rPr>
        <w:t>. CONVOCATÒRIA DE LES SESSIONS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2</w:t>
      </w:r>
      <w:r w:rsidRPr="00B556FB">
        <w:rPr>
          <w:rFonts w:cstheme="minorHAnsi"/>
          <w:sz w:val="24"/>
          <w:szCs w:val="24"/>
        </w:rPr>
        <w:t>. CONSTITUCIÓ DEL PLENARI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3</w:t>
      </w:r>
      <w:r w:rsidRPr="00B556FB">
        <w:rPr>
          <w:rFonts w:cstheme="minorHAnsi"/>
          <w:sz w:val="24"/>
          <w:szCs w:val="24"/>
        </w:rPr>
        <w:t>. ACORDS I CARÀCTER DELS MATEIXOS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4</w:t>
      </w:r>
      <w:r w:rsidRPr="00B556FB">
        <w:rPr>
          <w:rFonts w:cstheme="minorHAnsi"/>
          <w:sz w:val="24"/>
          <w:szCs w:val="24"/>
        </w:rPr>
        <w:t>. ACTES DE LES SESSIONS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DISPOSICIÓ FINAL ÚNICA</w:t>
      </w:r>
    </w:p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6364BB" w:rsidRDefault="006364BB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364BB" w:rsidRDefault="006364BB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lastRenderedPageBreak/>
        <w:t>PREÀMBUL</w:t>
      </w:r>
    </w:p>
    <w:p w:rsidR="005B1C88" w:rsidRDefault="005B1C88" w:rsidP="005B1C88">
      <w:pPr>
        <w:jc w:val="both"/>
      </w:pPr>
    </w:p>
    <w:p w:rsidR="005B1C88" w:rsidRPr="005B1C88" w:rsidRDefault="00911435" w:rsidP="005B1C88">
      <w:pPr>
        <w:jc w:val="both"/>
        <w:rPr>
          <w:sz w:val="24"/>
          <w:szCs w:val="24"/>
        </w:rPr>
      </w:pPr>
      <w:r>
        <w:rPr>
          <w:sz w:val="24"/>
          <w:szCs w:val="24"/>
        </w:rPr>
        <w:t>L’article 66.2 del Decret legislatiu 2/2003, de 28 d’abril, pel qual s’aprova el Text refós de la Llei municipal i de règim local de Catalunya estableix que els ens locals tenen competències en els àmbits de la participació ciutadana. És per això que l’Ajuntament de Cabrera de Mar</w:t>
      </w:r>
      <w:r w:rsidR="002D2FFF">
        <w:rPr>
          <w:sz w:val="24"/>
          <w:szCs w:val="24"/>
        </w:rPr>
        <w:t xml:space="preserve"> crea el consell municipal d’infraestructures i mobilitat,</w:t>
      </w:r>
      <w:r w:rsidR="00302E35">
        <w:rPr>
          <w:sz w:val="24"/>
          <w:szCs w:val="24"/>
        </w:rPr>
        <w:t xml:space="preserve"> p</w:t>
      </w:r>
      <w:r w:rsidR="005B1C88" w:rsidRPr="005B1C88">
        <w:rPr>
          <w:sz w:val="24"/>
          <w:szCs w:val="24"/>
        </w:rPr>
        <w:t xml:space="preserve">er tal de fomentar la participació ciutadana, dinamitzar els agents locals i de crear xarxes de cooperació entre ells, </w:t>
      </w:r>
      <w:r w:rsidR="006364BB">
        <w:rPr>
          <w:sz w:val="24"/>
          <w:szCs w:val="24"/>
        </w:rPr>
        <w:t xml:space="preserve">també </w:t>
      </w:r>
      <w:r w:rsidR="005B1C88" w:rsidRPr="005B1C88">
        <w:rPr>
          <w:sz w:val="24"/>
          <w:szCs w:val="24"/>
        </w:rPr>
        <w:t>afavorir el diàleg entre els diferents agents implicats en l</w:t>
      </w:r>
      <w:r w:rsidR="002846FD">
        <w:rPr>
          <w:sz w:val="24"/>
          <w:szCs w:val="24"/>
        </w:rPr>
        <w:t xml:space="preserve">es accions relacionades amb les infraestructures i la mobilitat </w:t>
      </w:r>
      <w:r w:rsidR="005B1C88" w:rsidRPr="005B1C88">
        <w:rPr>
          <w:sz w:val="24"/>
          <w:szCs w:val="24"/>
        </w:rPr>
        <w:t xml:space="preserve"> del Municipi</w:t>
      </w:r>
      <w:r w:rsidR="002D2FFF">
        <w:rPr>
          <w:sz w:val="24"/>
          <w:szCs w:val="24"/>
        </w:rPr>
        <w:t>.</w:t>
      </w:r>
    </w:p>
    <w:p w:rsidR="00911435" w:rsidRPr="005B1C88" w:rsidRDefault="00911435" w:rsidP="005B1C88">
      <w:pPr>
        <w:spacing w:after="0"/>
        <w:jc w:val="both"/>
        <w:rPr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I. DISPOSICIONS GENERALS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1. OBJECTE DEL REGLAMENT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6E545A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Consell Municipal d</w:t>
      </w:r>
      <w:r w:rsidR="00380E8B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infraestructures i mobilitat té per objecte </w:t>
      </w:r>
      <w:r w:rsidR="00D04186">
        <w:rPr>
          <w:rFonts w:cstheme="minorHAnsi"/>
          <w:sz w:val="24"/>
          <w:szCs w:val="24"/>
        </w:rPr>
        <w:t>fomentar el debat i la participació en aspectes relacionats amb la mobilitat i les infraestructures urbanes entre els representants de l’Administració Pública, les entitats vinculades a aquesta matèria i la ciutadania en general per consensuar acords i línies d’acció, proposar iniciatives, fer un seguiment i consulta de propostes i donar resposta a les necessitats que sorgeixen en aquest àmbit.</w:t>
      </w:r>
    </w:p>
    <w:p w:rsidR="00D04186" w:rsidRDefault="00D04186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D04186" w:rsidRPr="00B556FB" w:rsidRDefault="00D04186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2. NATURALESA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D04186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Consell Municipal d</w:t>
      </w:r>
      <w:r w:rsidR="00380E8B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infraestructures i mobilitat és un òrgan consultiu per tal de garantir la participació ciutadana en les matèries relacionades amb les accions d’infraestructures i mobilitat en l’àmbit territorial del municipi de Cabrera de Mar. Els acords, informes o propostes del Consell es tindran en consideració en els projectes de mobilitat de Cabrera de Mar.</w:t>
      </w:r>
    </w:p>
    <w:p w:rsidR="00D04186" w:rsidRPr="00B556FB" w:rsidRDefault="00D04186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D04186" w:rsidRDefault="00D04186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II. OBJECTIUS I FUNCIONS</w:t>
      </w: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04186" w:rsidRPr="00B556FB" w:rsidRDefault="00D04186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3. OBJECTIUS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5B1C88" w:rsidP="005B1C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C88">
        <w:rPr>
          <w:sz w:val="24"/>
          <w:szCs w:val="24"/>
        </w:rPr>
        <w:t>El reglament pretén regular, d’acord amb els principis de proximitat, transparència, accessibilitat i participació ciutadana, els mitjans que facilitin la més àmplia informació a tothom respecte a les ac</w:t>
      </w:r>
      <w:r w:rsidR="00D04186">
        <w:rPr>
          <w:sz w:val="24"/>
          <w:szCs w:val="24"/>
        </w:rPr>
        <w:t>cions relacionades amb infraestructures i mobilitat</w:t>
      </w:r>
      <w:r w:rsidRPr="005B1C88">
        <w:rPr>
          <w:sz w:val="24"/>
          <w:szCs w:val="24"/>
        </w:rPr>
        <w:t>, i a la gestió municipal, així com els mecanismes que en garanteixin la seva participació, en el marc legal de la normativa vigent d’aplicació.</w:t>
      </w:r>
    </w:p>
    <w:p w:rsidR="00D04186" w:rsidRDefault="00D04186" w:rsidP="00D04186">
      <w:pPr>
        <w:pStyle w:val="Prrafodelista"/>
        <w:jc w:val="both"/>
        <w:rPr>
          <w:sz w:val="24"/>
          <w:szCs w:val="24"/>
        </w:rPr>
      </w:pPr>
    </w:p>
    <w:p w:rsidR="00D04186" w:rsidRPr="00D04186" w:rsidRDefault="00D04186" w:rsidP="00D0418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Promoure i fer possible la participació dels ciutadans i ciutadanes en el debat de tot allò que es refereix en l’àmbit de les infraestructures i la mobilitat i aportar solucions que ajudin a millorar la situació i les necessitats entre els diferents nuclis del municipi.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4. FUNCIONS</w:t>
      </w:r>
    </w:p>
    <w:p w:rsidR="005B1C88" w:rsidRDefault="005B1C88" w:rsidP="005B1C88">
      <w:pPr>
        <w:jc w:val="both"/>
      </w:pPr>
    </w:p>
    <w:p w:rsidR="005B1C88" w:rsidRDefault="005B1C88" w:rsidP="005B1C88">
      <w:pPr>
        <w:jc w:val="both"/>
        <w:rPr>
          <w:sz w:val="24"/>
          <w:szCs w:val="24"/>
        </w:rPr>
      </w:pPr>
      <w:r w:rsidRPr="005B1C88">
        <w:rPr>
          <w:sz w:val="24"/>
          <w:szCs w:val="24"/>
        </w:rPr>
        <w:t>Pel que fa a l’àmbit d</w:t>
      </w:r>
      <w:r w:rsidR="00380E8B">
        <w:rPr>
          <w:sz w:val="24"/>
          <w:szCs w:val="24"/>
        </w:rPr>
        <w:t>’</w:t>
      </w:r>
      <w:r w:rsidR="00D04186">
        <w:rPr>
          <w:sz w:val="24"/>
          <w:szCs w:val="24"/>
        </w:rPr>
        <w:t>infraestructures i mobilitat</w:t>
      </w:r>
      <w:r w:rsidRPr="005B1C88">
        <w:rPr>
          <w:sz w:val="24"/>
          <w:szCs w:val="24"/>
        </w:rPr>
        <w:t xml:space="preserve">, corresponen al Consell </w:t>
      </w:r>
      <w:r w:rsidR="00D04186">
        <w:rPr>
          <w:sz w:val="24"/>
          <w:szCs w:val="24"/>
        </w:rPr>
        <w:t xml:space="preserve">de infraestructures i mobilitat </w:t>
      </w:r>
      <w:r w:rsidRPr="005B1C88">
        <w:rPr>
          <w:sz w:val="24"/>
          <w:szCs w:val="24"/>
        </w:rPr>
        <w:t>les següents funcions:</w:t>
      </w:r>
    </w:p>
    <w:p w:rsidR="002D2FFF" w:rsidRDefault="002D2FFF" w:rsidP="002D2F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Promoure accions per a l’estudi en l’àmbit de la mobilitat.</w:t>
      </w:r>
    </w:p>
    <w:p w:rsidR="002D2FFF" w:rsidRDefault="002D2FFF" w:rsidP="002D2F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Col·laborar en la sensibilització dels ciutadans per una mobilitat sostenible que fomenti els models de mobilitat activa i de transport públic.</w:t>
      </w:r>
    </w:p>
    <w:p w:rsidR="002D2FFF" w:rsidRDefault="002D2FFF" w:rsidP="002D2F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Elaborar propostes sobre els assumpte que consideri d’interès relacionats amb la mobilitat del municipi.</w:t>
      </w:r>
    </w:p>
    <w:p w:rsidR="002D2FFF" w:rsidRDefault="002D2FFF" w:rsidP="002D2F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Diàleg, reflexió i cooperació en els temes de mobilitat de Cabrera de Mar.</w:t>
      </w:r>
    </w:p>
    <w:p w:rsidR="005A1A4A" w:rsidRDefault="005A1A4A" w:rsidP="002D2F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Supervisar els projectes que afectin als espais públics.</w:t>
      </w:r>
    </w:p>
    <w:p w:rsidR="005A1A4A" w:rsidRDefault="005A1A4A" w:rsidP="002D2FF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Fer propostes de millora dels espais i equipaments públics.</w:t>
      </w:r>
    </w:p>
    <w:p w:rsidR="002D2FFF" w:rsidRPr="002D2FFF" w:rsidRDefault="002D2FFF" w:rsidP="002D2FFF">
      <w:pPr>
        <w:ind w:left="360"/>
        <w:jc w:val="both"/>
        <w:rPr>
          <w:sz w:val="24"/>
          <w:szCs w:val="24"/>
        </w:rPr>
      </w:pPr>
    </w:p>
    <w:p w:rsidR="00302E35" w:rsidRDefault="00302E35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III. ORGANITZACIÓ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5.  ÒRGANS DEL CONSELL</w:t>
      </w:r>
      <w:r w:rsidR="00A67250" w:rsidRPr="00A67250">
        <w:rPr>
          <w:rFonts w:cstheme="minorHAnsi"/>
          <w:b/>
          <w:sz w:val="24"/>
          <w:szCs w:val="24"/>
        </w:rPr>
        <w:t xml:space="preserve"> </w:t>
      </w:r>
    </w:p>
    <w:p w:rsidR="005B1C88" w:rsidRDefault="005B1C88" w:rsidP="005B1C88">
      <w:pPr>
        <w:spacing w:after="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02E35">
        <w:rPr>
          <w:sz w:val="24"/>
          <w:szCs w:val="24"/>
        </w:rPr>
        <w:t xml:space="preserve">El Consell </w:t>
      </w:r>
      <w:r w:rsidR="00E52B44">
        <w:rPr>
          <w:sz w:val="24"/>
          <w:szCs w:val="24"/>
        </w:rPr>
        <w:t>d’infraestructures i mobilitat</w:t>
      </w:r>
      <w:r w:rsidRPr="00302E35">
        <w:rPr>
          <w:sz w:val="24"/>
          <w:szCs w:val="24"/>
        </w:rPr>
        <w:t xml:space="preserve"> </w:t>
      </w:r>
      <w:r w:rsidRPr="00302E35">
        <w:rPr>
          <w:b/>
          <w:sz w:val="24"/>
          <w:szCs w:val="24"/>
        </w:rPr>
        <w:t>el composen els següents òrgans:</w:t>
      </w:r>
    </w:p>
    <w:p w:rsidR="002D4A4A" w:rsidRPr="00302E35" w:rsidRDefault="002D4A4A" w:rsidP="002D4A4A">
      <w:pPr>
        <w:pStyle w:val="Prrafodelista"/>
        <w:spacing w:after="0"/>
        <w:rPr>
          <w:b/>
          <w:sz w:val="24"/>
          <w:szCs w:val="24"/>
        </w:rPr>
      </w:pPr>
    </w:p>
    <w:p w:rsidR="005B1C88" w:rsidRPr="00BB7EB9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BB7EB9">
        <w:rPr>
          <w:b/>
          <w:sz w:val="24"/>
          <w:szCs w:val="24"/>
        </w:rPr>
        <w:t>El Plenari</w:t>
      </w:r>
    </w:p>
    <w:p w:rsidR="00BB7EB9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És l’òrgan de màxima representació i debat del Consell. Els membres són designats per l’alcaldia de l’Ajuntament de Cabrera de Mar.</w:t>
      </w:r>
    </w:p>
    <w:p w:rsidR="00BB7EB9" w:rsidRPr="00302E35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</w:p>
    <w:p w:rsidR="005B1C88" w:rsidRPr="00730482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730482">
        <w:rPr>
          <w:b/>
          <w:sz w:val="24"/>
          <w:szCs w:val="24"/>
        </w:rPr>
        <w:t>La presidència</w:t>
      </w:r>
    </w:p>
    <w:p w:rsidR="00BB7EB9" w:rsidRDefault="009E3482" w:rsidP="00BB7EB9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Correspon</w:t>
      </w:r>
      <w:r w:rsidR="00BB7EB9">
        <w:rPr>
          <w:sz w:val="24"/>
          <w:szCs w:val="24"/>
        </w:rPr>
        <w:t xml:space="preserve"> a l’alcaldia de l’Ajuntament de Cabrera de Mar, que pot delegar en un altre regidor/a.</w:t>
      </w:r>
    </w:p>
    <w:p w:rsidR="00BB7EB9" w:rsidRPr="00302E35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730482">
        <w:rPr>
          <w:b/>
          <w:sz w:val="24"/>
          <w:szCs w:val="24"/>
        </w:rPr>
        <w:t>Comissions de treball</w:t>
      </w:r>
    </w:p>
    <w:p w:rsid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 w:rsidRPr="00730482">
        <w:rPr>
          <w:sz w:val="24"/>
          <w:szCs w:val="24"/>
        </w:rPr>
        <w:t>Són grups de treball per temes o àmbits d’actuació per analitzar, estudiar i elevar propostes al Plenari en temes concrets.</w:t>
      </w:r>
    </w:p>
    <w:p w:rsid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Es poden crear a proposta del Plenari o la Presidència. </w:t>
      </w:r>
    </w:p>
    <w:p w:rsid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Cada grup de treball escollirà una persona que faci de portaveu i coordinació.</w:t>
      </w:r>
    </w:p>
    <w:p w:rsidR="002D2FFF" w:rsidRDefault="002D2FFF" w:rsidP="00730482">
      <w:pPr>
        <w:pStyle w:val="Prrafodelista"/>
        <w:spacing w:after="0"/>
        <w:ind w:left="1440"/>
        <w:rPr>
          <w:sz w:val="24"/>
          <w:szCs w:val="24"/>
        </w:rPr>
      </w:pPr>
    </w:p>
    <w:p w:rsidR="00D04186" w:rsidRPr="00730482" w:rsidRDefault="00D04186" w:rsidP="00730482">
      <w:pPr>
        <w:pStyle w:val="Prrafodelista"/>
        <w:spacing w:after="0"/>
        <w:ind w:left="1440"/>
        <w:rPr>
          <w:sz w:val="24"/>
          <w:szCs w:val="24"/>
        </w:rPr>
      </w:pPr>
    </w:p>
    <w:p w:rsidR="00BB7EB9" w:rsidRDefault="00BB7EB9" w:rsidP="00BB7EB9">
      <w:pPr>
        <w:spacing w:after="0"/>
        <w:rPr>
          <w:sz w:val="24"/>
          <w:szCs w:val="24"/>
        </w:rPr>
      </w:pPr>
    </w:p>
    <w:p w:rsidR="00BB7EB9" w:rsidRPr="00BB7EB9" w:rsidRDefault="00BB7EB9" w:rsidP="00BB7EB9">
      <w:pPr>
        <w:spacing w:after="0"/>
        <w:rPr>
          <w:b/>
          <w:sz w:val="24"/>
          <w:szCs w:val="24"/>
        </w:rPr>
      </w:pPr>
      <w:r w:rsidRPr="00BB7EB9">
        <w:rPr>
          <w:b/>
          <w:sz w:val="24"/>
          <w:szCs w:val="24"/>
        </w:rPr>
        <w:t xml:space="preserve">Art. 6. MEMBRES DEL </w:t>
      </w:r>
      <w:r w:rsidR="002D4A4A">
        <w:rPr>
          <w:b/>
          <w:sz w:val="24"/>
          <w:szCs w:val="24"/>
        </w:rPr>
        <w:t>PLENARI</w:t>
      </w:r>
    </w:p>
    <w:p w:rsidR="005B1C88" w:rsidRPr="00A67250" w:rsidRDefault="005B1C88" w:rsidP="005B1C88">
      <w:pPr>
        <w:pStyle w:val="Prrafodelista"/>
        <w:spacing w:after="0"/>
        <w:rPr>
          <w:color w:val="FF0000"/>
          <w:sz w:val="24"/>
          <w:szCs w:val="24"/>
        </w:rPr>
      </w:pPr>
    </w:p>
    <w:p w:rsidR="005B1C88" w:rsidRDefault="005B1C88" w:rsidP="002D4A4A">
      <w:pPr>
        <w:pStyle w:val="Prrafodelista"/>
        <w:spacing w:after="0"/>
        <w:ind w:left="1080"/>
        <w:rPr>
          <w:sz w:val="24"/>
          <w:szCs w:val="24"/>
        </w:rPr>
      </w:pPr>
      <w:r w:rsidRPr="00302E35">
        <w:rPr>
          <w:b/>
          <w:sz w:val="24"/>
          <w:szCs w:val="24"/>
        </w:rPr>
        <w:t>Són membres</w:t>
      </w:r>
      <w:r w:rsidRPr="00302E35">
        <w:rPr>
          <w:sz w:val="24"/>
          <w:szCs w:val="24"/>
        </w:rPr>
        <w:t xml:space="preserve"> del Plenari del Consell</w:t>
      </w:r>
      <w:r w:rsidR="003C0A5D">
        <w:rPr>
          <w:sz w:val="24"/>
          <w:szCs w:val="24"/>
        </w:rPr>
        <w:t xml:space="preserve"> d’infraestructures i mobilitat</w:t>
      </w:r>
      <w:r w:rsidRPr="00302E35">
        <w:rPr>
          <w:sz w:val="24"/>
          <w:szCs w:val="24"/>
        </w:rPr>
        <w:t>:</w:t>
      </w:r>
    </w:p>
    <w:p w:rsidR="002D4A4A" w:rsidRPr="00302E35" w:rsidRDefault="002D4A4A" w:rsidP="002D4A4A">
      <w:pPr>
        <w:pStyle w:val="Prrafodelista"/>
        <w:spacing w:after="0"/>
        <w:ind w:left="108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 w:rsidRPr="00302E35">
        <w:rPr>
          <w:sz w:val="24"/>
          <w:szCs w:val="24"/>
        </w:rPr>
        <w:t>Presidència</w:t>
      </w:r>
    </w:p>
    <w:p w:rsidR="002D4A4A" w:rsidRDefault="002D4A4A" w:rsidP="002D4A4A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Correspon a l’Alcaldia de l’Ajuntament que pot delegar en un altre regidor/a.</w:t>
      </w:r>
    </w:p>
    <w:p w:rsidR="002D4A4A" w:rsidRPr="002D4A4A" w:rsidRDefault="002D4A4A" w:rsidP="002D4A4A">
      <w:pPr>
        <w:spacing w:after="0"/>
        <w:rPr>
          <w:sz w:val="24"/>
          <w:szCs w:val="24"/>
        </w:rPr>
      </w:pPr>
    </w:p>
    <w:p w:rsidR="002D4A4A" w:rsidRDefault="002D4A4A" w:rsidP="002D4A4A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Vocals</w:t>
      </w:r>
    </w:p>
    <w:p w:rsidR="00E74CE7" w:rsidRPr="00E74CE7" w:rsidRDefault="00E74CE7" w:rsidP="00E74CE7">
      <w:pPr>
        <w:spacing w:after="0"/>
        <w:ind w:left="1440"/>
        <w:rPr>
          <w:color w:val="FF0000"/>
          <w:sz w:val="24"/>
          <w:szCs w:val="24"/>
        </w:rPr>
      </w:pPr>
    </w:p>
    <w:p w:rsidR="00DB0BFE" w:rsidRPr="00DB0BFE" w:rsidRDefault="00A67250" w:rsidP="00DB0BFE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2D4A4A">
        <w:rPr>
          <w:sz w:val="24"/>
          <w:szCs w:val="24"/>
        </w:rPr>
        <w:t>Representant de</w:t>
      </w:r>
      <w:r w:rsidR="00972AAC">
        <w:rPr>
          <w:sz w:val="24"/>
          <w:szCs w:val="24"/>
        </w:rPr>
        <w:t xml:space="preserve">signats per </w:t>
      </w:r>
      <w:r w:rsidRPr="002D4A4A">
        <w:rPr>
          <w:sz w:val="24"/>
          <w:szCs w:val="24"/>
        </w:rPr>
        <w:t xml:space="preserve"> cadascun dels grups municipals de la corporació.</w:t>
      </w:r>
      <w:r w:rsidR="001A3648">
        <w:rPr>
          <w:sz w:val="24"/>
          <w:szCs w:val="24"/>
        </w:rPr>
        <w:t xml:space="preserve"> (Poden no ser electes)</w:t>
      </w:r>
    </w:p>
    <w:p w:rsidR="00DB0BFE" w:rsidRDefault="00DB0BFE" w:rsidP="00DB0BFE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 xml:space="preserve">1 representant </w:t>
      </w:r>
      <w:r>
        <w:rPr>
          <w:sz w:val="24"/>
          <w:szCs w:val="24"/>
        </w:rPr>
        <w:t>de cada Associació de veïns dels veïnats que en tinguin:</w:t>
      </w:r>
    </w:p>
    <w:p w:rsidR="00DB0BFE" w:rsidRDefault="00DB0BFE" w:rsidP="00DB0BFE">
      <w:pPr>
        <w:pStyle w:val="Prrafodelista"/>
        <w:spacing w:after="0"/>
        <w:ind w:left="2160"/>
        <w:rPr>
          <w:sz w:val="24"/>
          <w:szCs w:val="24"/>
        </w:rPr>
      </w:pPr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Agell</w:t>
      </w:r>
      <w:proofErr w:type="spellEnd"/>
      <w:r>
        <w:rPr>
          <w:sz w:val="24"/>
          <w:szCs w:val="24"/>
        </w:rPr>
        <w:t xml:space="preserve"> i Sant Sebastià</w:t>
      </w:r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Guardiola</w:t>
      </w:r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Pineda</w:t>
      </w:r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41D11" wp14:editId="394BC7FA">
                <wp:simplePos x="0" y="0"/>
                <wp:positionH relativeFrom="column">
                  <wp:posOffset>1062990</wp:posOffset>
                </wp:positionH>
                <wp:positionV relativeFrom="paragraph">
                  <wp:posOffset>9525</wp:posOffset>
                </wp:positionV>
                <wp:extent cx="733425" cy="2667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BFE" w:rsidRDefault="00DB0BFE" w:rsidP="00DB0BFE">
                            <w:r>
                              <w:t>Veïnats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41D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3.7pt;margin-top:.75pt;width:57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" fillcolor="white [3201]" stroked="f" strokeweight=".5pt">
                <v:textbox>
                  <w:txbxContent>
                    <w:p w:rsidR="00DB0BFE" w:rsidRDefault="00DB0BFE" w:rsidP="00DB0BFE">
                      <w:r>
                        <w:t>Veïnats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Can Segarra</w:t>
      </w:r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Sant Joan de Munt</w:t>
      </w:r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 de l’Avellà</w:t>
      </w:r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Bonamar</w:t>
      </w:r>
      <w:proofErr w:type="spellEnd"/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Costamar</w:t>
      </w:r>
      <w:proofErr w:type="spellEnd"/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 </w:t>
      </w:r>
      <w:proofErr w:type="spellStart"/>
      <w:r>
        <w:rPr>
          <w:sz w:val="24"/>
          <w:szCs w:val="24"/>
        </w:rPr>
        <w:t>Terrillo</w:t>
      </w:r>
      <w:proofErr w:type="spellEnd"/>
    </w:p>
    <w:p w:rsidR="00DB0BFE" w:rsidRPr="00AD5AC2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AD5AC2">
        <w:rPr>
          <w:sz w:val="24"/>
          <w:szCs w:val="24"/>
        </w:rPr>
        <w:t>entre urbà</w:t>
      </w:r>
    </w:p>
    <w:p w:rsidR="00DB0BFE" w:rsidRPr="00AD5AC2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Plana Agrícola</w:t>
      </w:r>
    </w:p>
    <w:p w:rsidR="00DB0BFE" w:rsidRPr="00AD5AC2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Polígon de les Corts</w:t>
      </w:r>
    </w:p>
    <w:p w:rsidR="00DB0BFE" w:rsidRPr="00AD5AC2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Polígon de Santa Margarida</w:t>
      </w:r>
    </w:p>
    <w:p w:rsidR="00DB0BFE" w:rsidRDefault="00DB0BFE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Polígon del Camí del Mig</w:t>
      </w:r>
    </w:p>
    <w:p w:rsidR="00886E36" w:rsidRDefault="00886E36" w:rsidP="00DB0BFE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Franja Costanera</w:t>
      </w:r>
    </w:p>
    <w:p w:rsidR="00DB0BFE" w:rsidRPr="00CB71F4" w:rsidRDefault="00DB0BFE" w:rsidP="00DB0BFE">
      <w:pPr>
        <w:pStyle w:val="Prrafodelista"/>
        <w:spacing w:after="0"/>
        <w:ind w:left="2880"/>
        <w:rPr>
          <w:sz w:val="24"/>
          <w:szCs w:val="24"/>
        </w:rPr>
      </w:pPr>
    </w:p>
    <w:p w:rsidR="00B4408D" w:rsidRPr="000C7CA1" w:rsidRDefault="00B4408D" w:rsidP="00B4408D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</w:t>
      </w:r>
      <w:r w:rsidRPr="00AD5AC2">
        <w:rPr>
          <w:sz w:val="24"/>
          <w:szCs w:val="24"/>
        </w:rPr>
        <w:t xml:space="preserve">ls </w:t>
      </w:r>
      <w:r>
        <w:rPr>
          <w:sz w:val="24"/>
          <w:szCs w:val="24"/>
        </w:rPr>
        <w:t>veïnats anteriorment citats</w:t>
      </w:r>
      <w:r w:rsidRPr="00AD5AC2">
        <w:rPr>
          <w:sz w:val="24"/>
          <w:szCs w:val="24"/>
        </w:rPr>
        <w:t xml:space="preserve"> que no tinguin associació de veïns, </w:t>
      </w:r>
      <w:r>
        <w:rPr>
          <w:sz w:val="24"/>
          <w:szCs w:val="24"/>
        </w:rPr>
        <w:t>s’escollirà un veí de cadascun d’ells</w:t>
      </w:r>
      <w:r w:rsidRPr="00AD5AC2">
        <w:rPr>
          <w:sz w:val="24"/>
          <w:szCs w:val="24"/>
        </w:rPr>
        <w:t xml:space="preserve"> a proposta de la Presidència</w:t>
      </w:r>
      <w:r>
        <w:rPr>
          <w:sz w:val="24"/>
          <w:szCs w:val="24"/>
        </w:rPr>
        <w:t>.</w:t>
      </w:r>
    </w:p>
    <w:p w:rsidR="007A5EC5" w:rsidRPr="003271C5" w:rsidRDefault="003271C5" w:rsidP="003271C5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 de serveis tècnics municipals o en qui delegui.</w:t>
      </w:r>
    </w:p>
    <w:p w:rsidR="006A169F" w:rsidRPr="00972AAC" w:rsidRDefault="009E3482" w:rsidP="006A169F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972AAC">
        <w:rPr>
          <w:sz w:val="24"/>
          <w:szCs w:val="24"/>
        </w:rPr>
        <w:t>Màxim 3 representants de</w:t>
      </w:r>
      <w:r w:rsidR="006364BB">
        <w:rPr>
          <w:sz w:val="24"/>
          <w:szCs w:val="24"/>
        </w:rPr>
        <w:t xml:space="preserve"> </w:t>
      </w:r>
      <w:r w:rsidRPr="00972AAC">
        <w:rPr>
          <w:sz w:val="24"/>
          <w:szCs w:val="24"/>
        </w:rPr>
        <w:t>comerç</w:t>
      </w:r>
      <w:r w:rsidR="006364BB">
        <w:rPr>
          <w:sz w:val="24"/>
          <w:szCs w:val="24"/>
        </w:rPr>
        <w:t>os locals</w:t>
      </w:r>
      <w:r w:rsidRPr="00972AAC">
        <w:rPr>
          <w:sz w:val="24"/>
          <w:szCs w:val="24"/>
        </w:rPr>
        <w:t xml:space="preserve"> </w:t>
      </w:r>
      <w:r w:rsidR="00172A85">
        <w:rPr>
          <w:sz w:val="24"/>
          <w:szCs w:val="24"/>
        </w:rPr>
        <w:t>degudament legalitzats</w:t>
      </w:r>
      <w:r w:rsidR="006364BB">
        <w:rPr>
          <w:sz w:val="24"/>
          <w:szCs w:val="24"/>
        </w:rPr>
        <w:t>,</w:t>
      </w:r>
      <w:r w:rsidR="00172A85">
        <w:rPr>
          <w:sz w:val="24"/>
          <w:szCs w:val="24"/>
        </w:rPr>
        <w:t xml:space="preserve"> </w:t>
      </w:r>
      <w:r w:rsidRPr="00972AAC">
        <w:rPr>
          <w:sz w:val="24"/>
          <w:szCs w:val="24"/>
        </w:rPr>
        <w:t>escollits de manera aleatòria</w:t>
      </w:r>
      <w:r w:rsidR="006A169F" w:rsidRPr="00972AAC">
        <w:rPr>
          <w:sz w:val="24"/>
          <w:szCs w:val="24"/>
        </w:rPr>
        <w:t xml:space="preserve"> del registre de comerços de </w:t>
      </w:r>
      <w:r w:rsidR="00172A85">
        <w:rPr>
          <w:sz w:val="24"/>
          <w:szCs w:val="24"/>
        </w:rPr>
        <w:t xml:space="preserve">l’Ajuntament de </w:t>
      </w:r>
      <w:r w:rsidR="006A169F" w:rsidRPr="00972AAC">
        <w:rPr>
          <w:sz w:val="24"/>
          <w:szCs w:val="24"/>
        </w:rPr>
        <w:t>Cabrera de Mar.</w:t>
      </w:r>
    </w:p>
    <w:p w:rsidR="006A169F" w:rsidRPr="00972AAC" w:rsidRDefault="006A169F" w:rsidP="006A169F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972AAC">
        <w:rPr>
          <w:sz w:val="24"/>
          <w:szCs w:val="24"/>
        </w:rPr>
        <w:t>Màxim 3 representants d</w:t>
      </w:r>
      <w:r w:rsidR="006364BB">
        <w:rPr>
          <w:sz w:val="24"/>
          <w:szCs w:val="24"/>
        </w:rPr>
        <w:t xml:space="preserve">’establiments de restauració, degudament legalitzats, </w:t>
      </w:r>
      <w:r w:rsidRPr="00972AAC">
        <w:rPr>
          <w:sz w:val="24"/>
          <w:szCs w:val="24"/>
        </w:rPr>
        <w:t xml:space="preserve">escollits de manera aleatòria del registre d’establiments de restauració </w:t>
      </w:r>
      <w:r w:rsidR="00172A85">
        <w:rPr>
          <w:sz w:val="24"/>
          <w:szCs w:val="24"/>
        </w:rPr>
        <w:t xml:space="preserve">de l’Ajuntament </w:t>
      </w:r>
      <w:r w:rsidRPr="00972AAC">
        <w:rPr>
          <w:sz w:val="24"/>
          <w:szCs w:val="24"/>
        </w:rPr>
        <w:t>de Cabrera de Mar.</w:t>
      </w:r>
    </w:p>
    <w:p w:rsidR="00D01845" w:rsidRPr="00D01845" w:rsidRDefault="006A169F" w:rsidP="00D01845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972AAC">
        <w:rPr>
          <w:sz w:val="24"/>
          <w:szCs w:val="24"/>
        </w:rPr>
        <w:lastRenderedPageBreak/>
        <w:t>Màxim 3 representants d’allotjaments</w:t>
      </w:r>
      <w:r w:rsidR="00172A85">
        <w:rPr>
          <w:sz w:val="24"/>
          <w:szCs w:val="24"/>
        </w:rPr>
        <w:t xml:space="preserve"> degudament legalitzats</w:t>
      </w:r>
      <w:r w:rsidR="006364BB">
        <w:rPr>
          <w:sz w:val="24"/>
          <w:szCs w:val="24"/>
        </w:rPr>
        <w:t>,</w:t>
      </w:r>
      <w:r w:rsidRPr="00972AAC">
        <w:rPr>
          <w:sz w:val="24"/>
          <w:szCs w:val="24"/>
        </w:rPr>
        <w:t xml:space="preserve"> escollits de manera aleatòria del registre d’allotjaments de </w:t>
      </w:r>
      <w:r w:rsidR="00172A85">
        <w:rPr>
          <w:sz w:val="24"/>
          <w:szCs w:val="24"/>
        </w:rPr>
        <w:t xml:space="preserve">l’Ajuntament de </w:t>
      </w:r>
      <w:r w:rsidRPr="00972AAC">
        <w:rPr>
          <w:sz w:val="24"/>
          <w:szCs w:val="24"/>
        </w:rPr>
        <w:t>Cabrera de Mar.</w:t>
      </w:r>
    </w:p>
    <w:p w:rsidR="00E74CE7" w:rsidRDefault="00E74CE7" w:rsidP="00E74CE7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972AAC">
        <w:rPr>
          <w:sz w:val="24"/>
          <w:szCs w:val="24"/>
        </w:rPr>
        <w:t xml:space="preserve">Els 3 últims regidors/es d’urbanisme </w:t>
      </w:r>
    </w:p>
    <w:p w:rsidR="009608DF" w:rsidRPr="00972AAC" w:rsidRDefault="009608DF" w:rsidP="009608DF">
      <w:pPr>
        <w:pStyle w:val="Prrafodelista"/>
        <w:spacing w:after="0"/>
        <w:ind w:left="2160"/>
        <w:rPr>
          <w:sz w:val="24"/>
          <w:szCs w:val="24"/>
        </w:rPr>
      </w:pPr>
    </w:p>
    <w:p w:rsidR="002D4A4A" w:rsidRDefault="002D4A4A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2D4A4A">
        <w:rPr>
          <w:rFonts w:cstheme="minorHAnsi"/>
          <w:b/>
          <w:sz w:val="24"/>
          <w:szCs w:val="24"/>
        </w:rPr>
        <w:t>7</w:t>
      </w:r>
      <w:r w:rsidRPr="00A67250">
        <w:rPr>
          <w:rFonts w:cstheme="minorHAnsi"/>
          <w:b/>
          <w:sz w:val="24"/>
          <w:szCs w:val="24"/>
        </w:rPr>
        <w:t>.  NOMENAMENT DELS MEMBRES I RENOVACIÓ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mandat del </w:t>
      </w:r>
      <w:r w:rsidR="004B66A3">
        <w:rPr>
          <w:rFonts w:cstheme="minorHAnsi"/>
          <w:sz w:val="24"/>
          <w:szCs w:val="24"/>
        </w:rPr>
        <w:t>Consell d’infraestructures i mobilitat</w:t>
      </w:r>
      <w:r>
        <w:rPr>
          <w:rFonts w:cstheme="minorHAnsi"/>
          <w:sz w:val="24"/>
          <w:szCs w:val="24"/>
        </w:rPr>
        <w:t xml:space="preserve"> coincidirà amb el de la corporació municipal i, per tant, es renovarà quan </w:t>
      </w:r>
      <w:r w:rsidR="00900A23">
        <w:rPr>
          <w:rFonts w:cstheme="minorHAnsi"/>
          <w:sz w:val="24"/>
          <w:szCs w:val="24"/>
        </w:rPr>
        <w:t>s’iniciï</w:t>
      </w:r>
      <w:r>
        <w:rPr>
          <w:rFonts w:cstheme="minorHAnsi"/>
          <w:sz w:val="24"/>
          <w:szCs w:val="24"/>
        </w:rPr>
        <w:t xml:space="preserve"> el mandat corporatiu. Les persones membres </w:t>
      </w:r>
      <w:r w:rsidR="0030367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el Plenari del Consell cessaran automàticament per finalització de mandat en la data de celebració del Ple Municipal constitutiu.</w:t>
      </w:r>
    </w:p>
    <w:p w:rsidR="00900A23" w:rsidRDefault="00900A23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D450E3">
        <w:rPr>
          <w:rFonts w:cstheme="minorHAnsi"/>
          <w:b/>
          <w:sz w:val="24"/>
          <w:szCs w:val="24"/>
        </w:rPr>
        <w:t>8</w:t>
      </w:r>
      <w:r w:rsidRPr="00A67250">
        <w:rPr>
          <w:rFonts w:cstheme="minorHAnsi"/>
          <w:b/>
          <w:sz w:val="24"/>
          <w:szCs w:val="24"/>
        </w:rPr>
        <w:t>. ATRIBUCIONS DE LA PRESIDÈNCIA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Correspon la Presidència del Consell Plenari a l’Alcaldia de l’Ajuntament de Cabrera de Mar o persona en qui delegui.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Funcions: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Convocar i presidir les sessions del Plenari, de la Comissió permanent, quan hi sigui, i de les comissions de treball.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Establir l’ordre del dia dels òrgans </w:t>
      </w:r>
      <w:r w:rsidR="00900A23">
        <w:rPr>
          <w:rFonts w:cstheme="minorHAnsi"/>
          <w:sz w:val="24"/>
          <w:szCs w:val="24"/>
        </w:rPr>
        <w:t>col·legiats</w:t>
      </w:r>
      <w:r>
        <w:rPr>
          <w:rFonts w:cstheme="minorHAnsi"/>
          <w:sz w:val="24"/>
          <w:szCs w:val="24"/>
        </w:rPr>
        <w:t xml:space="preserve"> que presideixi.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Representar i dirigir el Consell.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Donar trasllat dels informes, propostes i iniciatives del Consell als òrgans de govern o gestors que corresponguin.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resta de les atribucions que li són pròpies i legalment atribuïdes en relació al funcionament d’un òrgan de participació col·legiat com ara la utilització del vot de qualitat en cas d’empat.</w:t>
      </w:r>
    </w:p>
    <w:p w:rsidR="00A67250" w:rsidRPr="00A67250" w:rsidRDefault="00A67250" w:rsidP="00A67250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A67250" w:rsidRPr="00A67250" w:rsidRDefault="00A67250" w:rsidP="00A67250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D450E3">
        <w:rPr>
          <w:rFonts w:cstheme="minorHAnsi"/>
          <w:b/>
          <w:sz w:val="24"/>
          <w:szCs w:val="24"/>
        </w:rPr>
        <w:t>9</w:t>
      </w:r>
      <w:r w:rsidRPr="00A67250">
        <w:rPr>
          <w:rFonts w:cstheme="minorHAnsi"/>
          <w:b/>
          <w:sz w:val="24"/>
          <w:szCs w:val="24"/>
        </w:rPr>
        <w:t>. ATRIBUCIONS DEL PLENARI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523FB" w:rsidRPr="005523FB" w:rsidRDefault="005523FB" w:rsidP="005523FB">
      <w:p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El Plenari és l’òrgan de caràcter representatiu del Consell i té atribuïdes les següents funcions:</w:t>
      </w:r>
    </w:p>
    <w:p w:rsidR="005523FB" w:rsidRPr="005523FB" w:rsidRDefault="005523FB" w:rsidP="005523FB">
      <w:pPr>
        <w:spacing w:after="0"/>
        <w:rPr>
          <w:sz w:val="24"/>
          <w:szCs w:val="24"/>
        </w:rPr>
      </w:pPr>
    </w:p>
    <w:p w:rsidR="005523FB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 consultat, debatre i proposar accions que afectin en l’àmbit d’infraestructures i mobilitat.</w:t>
      </w:r>
    </w:p>
    <w:p w:rsidR="00E74CE7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Sol·licitar informació  i documentació sobre matèries que afectin infraestructures i mobilitat.</w:t>
      </w:r>
    </w:p>
    <w:p w:rsidR="00E74CE7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Proposar l’organització de jornades de sensibilització d’aspectes relacionats amb la mobilitat.</w:t>
      </w:r>
    </w:p>
    <w:p w:rsidR="00E74CE7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Aprovar i fer el seguiment del Pla d’accions anual.</w:t>
      </w:r>
    </w:p>
    <w:p w:rsidR="00E74CE7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Consolidar la feina desenvolupada i lliurada al Consell per les Comissions de treball.</w:t>
      </w:r>
    </w:p>
    <w:p w:rsidR="009608DF" w:rsidRDefault="009608DF" w:rsidP="009608DF">
      <w:pPr>
        <w:spacing w:after="0"/>
        <w:rPr>
          <w:sz w:val="24"/>
          <w:szCs w:val="24"/>
        </w:rPr>
      </w:pPr>
    </w:p>
    <w:p w:rsidR="009608DF" w:rsidRPr="009608DF" w:rsidRDefault="009608DF" w:rsidP="009608DF">
      <w:pPr>
        <w:spacing w:after="0"/>
        <w:rPr>
          <w:sz w:val="24"/>
          <w:szCs w:val="24"/>
        </w:rPr>
      </w:pPr>
    </w:p>
    <w:p w:rsidR="00A67250" w:rsidRPr="005523FB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 xml:space="preserve">Art. </w:t>
      </w:r>
      <w:r w:rsidR="00B153A3">
        <w:rPr>
          <w:rFonts w:cstheme="minorHAnsi"/>
          <w:b/>
          <w:sz w:val="24"/>
          <w:szCs w:val="24"/>
        </w:rPr>
        <w:t>10</w:t>
      </w:r>
      <w:r w:rsidRPr="001B7CB1">
        <w:rPr>
          <w:rFonts w:cstheme="minorHAnsi"/>
          <w:b/>
          <w:sz w:val="24"/>
          <w:szCs w:val="24"/>
        </w:rPr>
        <w:t>. COMISSIONS DE TREBALL</w:t>
      </w:r>
    </w:p>
    <w:p w:rsidR="005523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Plenari o la Comissió Permanent, si està creada, pot crear grups o comissions de treball per temes o àmbits d’actuació, els coordina i aprova les seves normes de funcionament. </w:t>
      </w:r>
    </w:p>
    <w:p w:rsidR="00D450E3" w:rsidRDefault="00D450E3" w:rsidP="00D450E3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D450E3">
        <w:rPr>
          <w:rFonts w:cstheme="minorHAnsi"/>
          <w:sz w:val="24"/>
          <w:szCs w:val="24"/>
        </w:rPr>
        <w:t>De la creació d’un grup o comissió de treball s’ha d’informar al Plenari en la primera reunió que tingui.</w:t>
      </w:r>
    </w:p>
    <w:p w:rsidR="00D450E3" w:rsidRPr="00D450E3" w:rsidRDefault="00D450E3" w:rsidP="00D450E3">
      <w:pPr>
        <w:pStyle w:val="Prrafodelista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les comissions de treball poden ser presents representants de les entitats, Presidència, els experts associatius, si escau, i els tècnics municipals que formen part del Plenari del Consell </w:t>
      </w:r>
      <w:r w:rsidR="00A503BF">
        <w:rPr>
          <w:rFonts w:cstheme="minorHAnsi"/>
          <w:sz w:val="24"/>
          <w:szCs w:val="24"/>
        </w:rPr>
        <w:t>d’infraestructures i mobilitat.</w:t>
      </w:r>
      <w:r>
        <w:rPr>
          <w:rFonts w:cstheme="minorHAnsi"/>
          <w:sz w:val="24"/>
          <w:szCs w:val="24"/>
        </w:rPr>
        <w:t xml:space="preserve"> </w:t>
      </w:r>
    </w:p>
    <w:p w:rsidR="00D450E3" w:rsidRPr="00D450E3" w:rsidRDefault="00D450E3" w:rsidP="00D450E3">
      <w:pPr>
        <w:pStyle w:val="Prrafodelista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comissions de treball han de presentar el resultat dels seus estudis i informes al Plenari.</w:t>
      </w:r>
    </w:p>
    <w:p w:rsidR="00E74DD8" w:rsidRDefault="00E74DD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03675" w:rsidRDefault="00303675" w:rsidP="005B1C8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Funcionament:</w:t>
      </w:r>
    </w:p>
    <w:p w:rsidR="006364BB" w:rsidRDefault="006364BB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303675">
        <w:rPr>
          <w:rFonts w:cstheme="minorHAnsi"/>
          <w:sz w:val="24"/>
          <w:szCs w:val="24"/>
        </w:rPr>
        <w:t>Cada Comissió de treball estableix el seu règim de sessions i el sistema de funcionament en funció dels objectius plantejats.</w:t>
      </w:r>
    </w:p>
    <w:p w:rsidR="00775C2D" w:rsidRPr="00303675" w:rsidRDefault="00775C2D" w:rsidP="00775C2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303675">
        <w:rPr>
          <w:rFonts w:cstheme="minorHAnsi"/>
          <w:sz w:val="24"/>
          <w:szCs w:val="24"/>
        </w:rPr>
        <w:t>El règim de reunions de les comissions de treball</w:t>
      </w:r>
      <w:r>
        <w:rPr>
          <w:rFonts w:cstheme="minorHAnsi"/>
          <w:sz w:val="24"/>
          <w:szCs w:val="24"/>
        </w:rPr>
        <w:t>, atesa la seva especialitat, ha de ser flexible i adequat a la urgència de cada tema</w:t>
      </w:r>
      <w:r w:rsidR="00775C2D">
        <w:rPr>
          <w:rFonts w:cstheme="minorHAnsi"/>
          <w:sz w:val="24"/>
          <w:szCs w:val="24"/>
        </w:rPr>
        <w:t>.</w:t>
      </w:r>
    </w:p>
    <w:p w:rsidR="00775C2D" w:rsidRPr="00775C2D" w:rsidRDefault="00775C2D" w:rsidP="00775C2D">
      <w:pPr>
        <w:spacing w:after="0"/>
        <w:jc w:val="both"/>
        <w:rPr>
          <w:rFonts w:cstheme="minorHAnsi"/>
          <w:sz w:val="24"/>
          <w:szCs w:val="24"/>
        </w:rPr>
      </w:pPr>
    </w:p>
    <w:p w:rsidR="00303675" w:rsidRP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convocatòria i presidència de les comissions de treball correspon a la Presidència.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775C2D" w:rsidRDefault="00775C2D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IV. FUNCIONAMENT I ORGANITZACIÓ</w:t>
      </w:r>
      <w:r w:rsidR="00775C2D">
        <w:rPr>
          <w:rFonts w:cstheme="minorHAnsi"/>
          <w:b/>
          <w:sz w:val="24"/>
          <w:szCs w:val="24"/>
        </w:rPr>
        <w:t xml:space="preserve"> </w:t>
      </w:r>
    </w:p>
    <w:p w:rsidR="008A0C68" w:rsidRPr="00B556FB" w:rsidRDefault="008A0C6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8A0C6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8A0C68">
        <w:rPr>
          <w:rFonts w:cstheme="minorHAnsi"/>
          <w:b/>
          <w:sz w:val="24"/>
          <w:szCs w:val="24"/>
        </w:rPr>
        <w:t>Art. 11. CONVOCATÒRIA DE LES SESSIONS</w:t>
      </w: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5523FB">
        <w:rPr>
          <w:rFonts w:cstheme="minorHAnsi"/>
          <w:sz w:val="24"/>
          <w:szCs w:val="24"/>
        </w:rPr>
        <w:t>El Plenari fa dues sessions ordinàries cada any, el segon i quart trimestre respectivament. Pot fer sessions extraordinàries cada cop que sigui convocat per la Presidència per iniciativa pròpia o a petició d’una quarta part del nombre legal de persones membres.</w:t>
      </w: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La convocatòria de les sessions es farà mitjançant correu electrònic acompanyada de l’ordre del dia corresponent i si escau de la documentació pertinent, amb una antelació mínima de cinc dies hàbils, excepte les sessions extraordinàries, les quals, es poden convocar amb una antelació mínima de 48 hores.</w:t>
      </w:r>
    </w:p>
    <w:p w:rsidR="008A0C68" w:rsidRPr="008A0C68" w:rsidRDefault="008A0C68" w:rsidP="008A0C6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sessions del Plenari són públiques. La ciutadania pot intervenir amb veu però sense vot. La informació serà pública en general, es publicarà al web municipal, a la seu electrònica, així com altres mitjans que es considerin necessaris per fer-ne difusió.</w:t>
      </w:r>
    </w:p>
    <w:p w:rsidR="005523FB" w:rsidRPr="00B556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8A0C6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8A0C68">
        <w:rPr>
          <w:rFonts w:cstheme="minorHAnsi"/>
          <w:b/>
          <w:sz w:val="24"/>
          <w:szCs w:val="24"/>
        </w:rPr>
        <w:t>Art. 12. CONSTITUCIÓ DEL PLENARI</w:t>
      </w:r>
    </w:p>
    <w:p w:rsidR="00302E35" w:rsidRDefault="00302E35" w:rsidP="00302E35">
      <w:pPr>
        <w:spacing w:after="0"/>
        <w:jc w:val="both"/>
        <w:rPr>
          <w:rFonts w:cstheme="minorHAnsi"/>
          <w:sz w:val="24"/>
          <w:szCs w:val="24"/>
        </w:rPr>
      </w:pPr>
    </w:p>
    <w:p w:rsidR="005523FB" w:rsidRPr="00302E35" w:rsidRDefault="005523FB" w:rsidP="00302E35">
      <w:pPr>
        <w:spacing w:after="0"/>
        <w:jc w:val="both"/>
        <w:rPr>
          <w:rFonts w:cstheme="minorHAnsi"/>
          <w:sz w:val="24"/>
          <w:szCs w:val="24"/>
        </w:rPr>
      </w:pPr>
      <w:r w:rsidRPr="00302E35">
        <w:rPr>
          <w:rFonts w:cstheme="minorHAnsi"/>
          <w:sz w:val="24"/>
          <w:szCs w:val="24"/>
        </w:rPr>
        <w:t>El Plenari es constitueix vàlidament en una única convocatòria, l’assistència d’un terç del seu nombre legal de membres amb dret a vot. Cal igualment l’assistència de les persones</w:t>
      </w:r>
      <w:r w:rsidR="008A0C68" w:rsidRPr="00302E35">
        <w:rPr>
          <w:rFonts w:cstheme="minorHAnsi"/>
          <w:sz w:val="24"/>
          <w:szCs w:val="24"/>
        </w:rPr>
        <w:t xml:space="preserve"> que realitzin funcions de Presidència i Secretaria o de les que, en cada cas, les substitueixin.</w:t>
      </w:r>
    </w:p>
    <w:p w:rsidR="008A0C68" w:rsidRDefault="008A0C68" w:rsidP="008A0C68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5523FB" w:rsidRPr="00B556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>Art. 13. ACORDS I CARÀCTER DELS MATEIXOS</w:t>
      </w:r>
    </w:p>
    <w:p w:rsidR="001B7CB1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B7CB1">
        <w:rPr>
          <w:rFonts w:cstheme="minorHAnsi"/>
          <w:sz w:val="24"/>
          <w:szCs w:val="24"/>
        </w:rPr>
        <w:t>Tenint en compte les funcions d’informació, consultives i deliberatives, es fomentarà el consens a l’hora d’aprovar les propostes que sorgeixin a les sessions.</w:t>
      </w:r>
    </w:p>
    <w:p w:rsid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 els acords es sotmetin a votació, per regla general, s’adoptaran per majoria simple dels membres presents. En cas d’empat, s’efectuarà una segona votació i, si persisteix l’empat, decidirà el vot de qualitat de la Presidència. </w:t>
      </w:r>
    </w:p>
    <w:p w:rsidR="001B7CB1" w:rsidRDefault="001B7CB1" w:rsidP="001B7CB1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1B7CB1" w:rsidRPr="00C1754A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1754A">
        <w:rPr>
          <w:rFonts w:cstheme="minorHAnsi"/>
          <w:sz w:val="24"/>
          <w:szCs w:val="24"/>
        </w:rPr>
        <w:t xml:space="preserve">Els membres podran delegar el vot en cas que no puguin assistir per motius de salut o personals justificats degudament. </w:t>
      </w:r>
    </w:p>
    <w:p w:rsidR="001B7CB1" w:rsidRPr="001B7CB1" w:rsidRDefault="001B7CB1" w:rsidP="001B7CB1">
      <w:pPr>
        <w:pStyle w:val="Prrafodelista"/>
        <w:rPr>
          <w:rFonts w:cstheme="minorHAnsi"/>
          <w:sz w:val="24"/>
          <w:szCs w:val="24"/>
        </w:rPr>
      </w:pPr>
    </w:p>
    <w:p w:rsidR="001B7CB1" w:rsidRP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B7CB1">
        <w:rPr>
          <w:rFonts w:cstheme="minorHAnsi"/>
          <w:sz w:val="24"/>
          <w:szCs w:val="24"/>
        </w:rPr>
        <w:t>Els acords, informes, propostes i estudis que elaborin el Plenari i les Comissions permanents (si en hi ha) o de treball, tot i que no tindran caràcter vinculant, es podran tenir en compte en la presa de decisions de l’Ajuntament.</w:t>
      </w:r>
    </w:p>
    <w:p w:rsidR="001B7CB1" w:rsidRPr="001B7CB1" w:rsidRDefault="001B7CB1" w:rsidP="001B7CB1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1B7CB1" w:rsidRPr="00B556FB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>Art. 14. ACTES DE LES SESSIONS</w:t>
      </w:r>
    </w:p>
    <w:p w:rsidR="001B7CB1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B7CB1" w:rsidRDefault="001B7CB1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 haurà una persona treballador/a de l’Ajuntament de Cabrera de Mar</w:t>
      </w:r>
      <w:r w:rsidR="009114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que </w:t>
      </w:r>
      <w:r w:rsidR="00911435">
        <w:rPr>
          <w:rFonts w:cstheme="minorHAnsi"/>
          <w:sz w:val="24"/>
          <w:szCs w:val="24"/>
        </w:rPr>
        <w:t xml:space="preserve"> exercirà les funcions de Secretaria i aixecarà les actes de cada sessió. </w:t>
      </w:r>
    </w:p>
    <w:p w:rsidR="00302E35" w:rsidRDefault="00302E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persona que exerceixi les funcions de Secretaria estendrà les actes de les sessions recollint les principals intervencions i explicant els acords presos. </w:t>
      </w:r>
    </w:p>
    <w:p w:rsidR="00302E35" w:rsidRDefault="00302E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La Secretaria notificarà les sessions, juntament amb l’ordre del dia i la documentació necessària dels assumptes que s’hagin de tractar. 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actes signades pel secretari/a amb el vist i plau del president/a, seran aprovades pel Plenari en la propera sessió. 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 membre del Consell tindrà una còpia de l’acta.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actes s’adjudicaran al Llibre d’actes del Consell.</w:t>
      </w:r>
    </w:p>
    <w:p w:rsidR="00302E35" w:rsidRDefault="00302E35" w:rsidP="00302E35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303675" w:rsidRDefault="00303675" w:rsidP="0091143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11435" w:rsidRPr="00C1754A" w:rsidRDefault="00911435" w:rsidP="00911435">
      <w:pPr>
        <w:spacing w:after="0"/>
        <w:jc w:val="both"/>
        <w:rPr>
          <w:rFonts w:cstheme="minorHAnsi"/>
          <w:b/>
          <w:sz w:val="24"/>
          <w:szCs w:val="24"/>
        </w:rPr>
      </w:pPr>
      <w:r w:rsidRPr="00C1754A">
        <w:rPr>
          <w:rFonts w:cstheme="minorHAnsi"/>
          <w:b/>
          <w:sz w:val="24"/>
          <w:szCs w:val="24"/>
        </w:rPr>
        <w:t>DISPOSICIÓ FINAL I ÚNICA</w:t>
      </w:r>
    </w:p>
    <w:p w:rsidR="00911435" w:rsidRPr="00C1754A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</w:p>
    <w:p w:rsidR="00911435" w:rsidRPr="00C1754A" w:rsidRDefault="00911435" w:rsidP="00911435">
      <w:pPr>
        <w:spacing w:after="0"/>
        <w:jc w:val="both"/>
        <w:rPr>
          <w:rFonts w:cstheme="minorHAnsi"/>
          <w:i/>
          <w:sz w:val="24"/>
          <w:szCs w:val="24"/>
        </w:rPr>
      </w:pPr>
      <w:r w:rsidRPr="00C1754A">
        <w:rPr>
          <w:rFonts w:cstheme="minorHAnsi"/>
          <w:sz w:val="24"/>
          <w:szCs w:val="24"/>
        </w:rPr>
        <w:t xml:space="preserve">Aquest  Reglament entra en vigor l’endemà de la seva publicació en </w:t>
      </w:r>
      <w:r w:rsidRPr="00C1754A">
        <w:rPr>
          <w:rFonts w:cstheme="minorHAnsi"/>
          <w:i/>
          <w:sz w:val="24"/>
          <w:szCs w:val="24"/>
        </w:rPr>
        <w:t>el Butlletí Oficial de la Província de Barcelona</w:t>
      </w:r>
    </w:p>
    <w:p w:rsidR="00911435" w:rsidRPr="00C1754A" w:rsidRDefault="00911435" w:rsidP="00911435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911435" w:rsidRPr="00C1754A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  <w:r w:rsidRPr="00C1754A">
        <w:rPr>
          <w:rFonts w:cstheme="minorHAnsi"/>
          <w:sz w:val="24"/>
          <w:szCs w:val="24"/>
        </w:rPr>
        <w:t>Cabrera de Mar.... de ......... de 2019</w:t>
      </w:r>
    </w:p>
    <w:p w:rsidR="00911435" w:rsidRPr="00C1754A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  <w:r w:rsidRPr="00C1754A">
        <w:rPr>
          <w:rFonts w:cstheme="minorHAnsi"/>
          <w:sz w:val="24"/>
          <w:szCs w:val="24"/>
        </w:rPr>
        <w:t>L’alcalde, Jordi Mir i Boix</w:t>
      </w:r>
    </w:p>
    <w:sectPr w:rsidR="00911435" w:rsidRPr="00C175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78" w:rsidRDefault="003D6378" w:rsidP="006364BB">
      <w:pPr>
        <w:spacing w:after="0" w:line="240" w:lineRule="auto"/>
      </w:pPr>
      <w:r>
        <w:separator/>
      </w:r>
    </w:p>
  </w:endnote>
  <w:endnote w:type="continuationSeparator" w:id="0">
    <w:p w:rsidR="003D6378" w:rsidRDefault="003D6378" w:rsidP="0063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78" w:rsidRDefault="003D6378" w:rsidP="006364BB">
      <w:pPr>
        <w:spacing w:after="0" w:line="240" w:lineRule="auto"/>
      </w:pPr>
      <w:r>
        <w:separator/>
      </w:r>
    </w:p>
  </w:footnote>
  <w:footnote w:type="continuationSeparator" w:id="0">
    <w:p w:rsidR="003D6378" w:rsidRDefault="003D6378" w:rsidP="0063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4BB" w:rsidRPr="00B556FB" w:rsidRDefault="006364BB" w:rsidP="006364BB">
    <w:pPr>
      <w:jc w:val="both"/>
      <w:rPr>
        <w:rFonts w:cstheme="minorHAnsi"/>
        <w:b/>
        <w:sz w:val="24"/>
        <w:szCs w:val="24"/>
        <w:u w:val="single"/>
      </w:rPr>
    </w:pPr>
    <w:r w:rsidRPr="00B556FB">
      <w:rPr>
        <w:rFonts w:cstheme="minorHAnsi"/>
        <w:b/>
        <w:sz w:val="24"/>
        <w:szCs w:val="24"/>
        <w:u w:val="single"/>
      </w:rPr>
      <w:t xml:space="preserve">REGLAMENT DEL CONSELL </w:t>
    </w:r>
    <w:r>
      <w:rPr>
        <w:rFonts w:cstheme="minorHAnsi"/>
        <w:b/>
        <w:sz w:val="24"/>
        <w:szCs w:val="24"/>
        <w:u w:val="single"/>
      </w:rPr>
      <w:t>D’INFRAESTRUCTURES I MOBILITAT</w:t>
    </w:r>
  </w:p>
  <w:p w:rsidR="006364BB" w:rsidRDefault="006364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26F"/>
    <w:multiLevelType w:val="hybridMultilevel"/>
    <w:tmpl w:val="7B7824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1004"/>
    <w:multiLevelType w:val="hybridMultilevel"/>
    <w:tmpl w:val="E326ECA6"/>
    <w:lvl w:ilvl="0" w:tplc="AAC019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6D10114"/>
    <w:multiLevelType w:val="hybridMultilevel"/>
    <w:tmpl w:val="64EE5C9E"/>
    <w:lvl w:ilvl="0" w:tplc="986C0A3A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1BE3AF9"/>
    <w:multiLevelType w:val="hybridMultilevel"/>
    <w:tmpl w:val="4CBE8E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3CC"/>
    <w:multiLevelType w:val="hybridMultilevel"/>
    <w:tmpl w:val="E01071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F3D32"/>
    <w:multiLevelType w:val="hybridMultilevel"/>
    <w:tmpl w:val="4140C4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B094D"/>
    <w:multiLevelType w:val="hybridMultilevel"/>
    <w:tmpl w:val="07ACC4F6"/>
    <w:lvl w:ilvl="0" w:tplc="FFEC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41E67"/>
    <w:multiLevelType w:val="hybridMultilevel"/>
    <w:tmpl w:val="DBACD6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4887"/>
    <w:multiLevelType w:val="hybridMultilevel"/>
    <w:tmpl w:val="2CD080C2"/>
    <w:lvl w:ilvl="0" w:tplc="C222181C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2529"/>
    <w:multiLevelType w:val="hybridMultilevel"/>
    <w:tmpl w:val="3D82FD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88"/>
    <w:rsid w:val="00122815"/>
    <w:rsid w:val="00172A85"/>
    <w:rsid w:val="001A3648"/>
    <w:rsid w:val="001B7CB1"/>
    <w:rsid w:val="002846FD"/>
    <w:rsid w:val="002D2FFF"/>
    <w:rsid w:val="002D4A4A"/>
    <w:rsid w:val="00302E35"/>
    <w:rsid w:val="00303675"/>
    <w:rsid w:val="003271C5"/>
    <w:rsid w:val="00375D54"/>
    <w:rsid w:val="00380E8B"/>
    <w:rsid w:val="003C0A5D"/>
    <w:rsid w:val="003D6378"/>
    <w:rsid w:val="004B66A3"/>
    <w:rsid w:val="005523FB"/>
    <w:rsid w:val="005A1A4A"/>
    <w:rsid w:val="005B1C88"/>
    <w:rsid w:val="006364BB"/>
    <w:rsid w:val="006A169F"/>
    <w:rsid w:val="006E545A"/>
    <w:rsid w:val="00730482"/>
    <w:rsid w:val="00775C2D"/>
    <w:rsid w:val="007A5EC5"/>
    <w:rsid w:val="0080407D"/>
    <w:rsid w:val="00871769"/>
    <w:rsid w:val="00886E36"/>
    <w:rsid w:val="008A0C68"/>
    <w:rsid w:val="00900A23"/>
    <w:rsid w:val="00911435"/>
    <w:rsid w:val="009608DF"/>
    <w:rsid w:val="00972AAC"/>
    <w:rsid w:val="009E3482"/>
    <w:rsid w:val="00A503BF"/>
    <w:rsid w:val="00A67250"/>
    <w:rsid w:val="00AC7F2E"/>
    <w:rsid w:val="00B153A3"/>
    <w:rsid w:val="00B4408D"/>
    <w:rsid w:val="00BB7EB9"/>
    <w:rsid w:val="00C1754A"/>
    <w:rsid w:val="00D01845"/>
    <w:rsid w:val="00D04186"/>
    <w:rsid w:val="00D13BF9"/>
    <w:rsid w:val="00D450E3"/>
    <w:rsid w:val="00DB0BFE"/>
    <w:rsid w:val="00E44454"/>
    <w:rsid w:val="00E52B44"/>
    <w:rsid w:val="00E74CE7"/>
    <w:rsid w:val="00E74DD8"/>
    <w:rsid w:val="00E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2F3CF-8F9D-4466-80F4-274C187A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C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67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6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4BB"/>
  </w:style>
  <w:style w:type="paragraph" w:styleId="Piedepgina">
    <w:name w:val="footer"/>
    <w:basedOn w:val="Normal"/>
    <w:link w:val="PiedepginaCar"/>
    <w:uiPriority w:val="99"/>
    <w:unhideWhenUsed/>
    <w:rsid w:val="00636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2019-03-14T13:53:00Z</cp:lastPrinted>
  <dcterms:created xsi:type="dcterms:W3CDTF">2019-03-14T13:54:00Z</dcterms:created>
  <dcterms:modified xsi:type="dcterms:W3CDTF">2019-03-14T13:54:00Z</dcterms:modified>
</cp:coreProperties>
</file>